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3.png" ContentType="image/png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</w:t>
      </w:r>
    </w:p>
    <w:p>
      <w:pPr>
        <w:pStyle w:val="Normal"/>
        <w:spacing w:before="0" w:after="0"/>
        <w:jc w:val="center"/>
        <w:rPr>
          <w:b/>
          <w:b/>
          <w:i/>
          <w:i/>
          <w:sz w:val="52"/>
          <w:szCs w:val="52"/>
        </w:rPr>
      </w:pPr>
      <w:r>
        <w:rPr/>
        <w:drawing>
          <wp:inline distT="0" distB="0" distL="19050" distR="9525">
            <wp:extent cx="5019675" cy="1246505"/>
            <wp:effectExtent l="0" t="0" r="0" b="0"/>
            <wp:docPr id="1" name="Picture 1" descr="JobsForLif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JobsForLife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i/>
          <w:i/>
          <w:sz w:val="52"/>
          <w:szCs w:val="52"/>
        </w:rPr>
      </w:pPr>
      <w:r>
        <w:rPr>
          <w:b/>
          <w:i/>
          <w:sz w:val="52"/>
          <w:szCs w:val="52"/>
        </w:rPr>
        <w:t>Eight Weeks that Will Change Your Life.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As a </w:t>
      </w:r>
      <w:r>
        <w:rPr>
          <w:b/>
          <w:sz w:val="28"/>
          <w:szCs w:val="28"/>
        </w:rPr>
        <w:t>graduate</w:t>
      </w:r>
      <w:r>
        <w:rPr>
          <w:sz w:val="28"/>
          <w:szCs w:val="28"/>
        </w:rPr>
        <w:t xml:space="preserve"> of </w:t>
      </w:r>
      <w:r>
        <w:rPr>
          <w:b/>
          <w:sz w:val="28"/>
          <w:szCs w:val="28"/>
        </w:rPr>
        <w:t xml:space="preserve">Job’s </w:t>
      </w:r>
      <w:r>
        <w:rPr>
          <w:b/>
          <w:i/>
          <w:sz w:val="28"/>
          <w:szCs w:val="28"/>
        </w:rPr>
        <w:t>for</w:t>
      </w:r>
      <w:r>
        <w:rPr>
          <w:b/>
          <w:sz w:val="28"/>
          <w:szCs w:val="28"/>
        </w:rPr>
        <w:t xml:space="preserve"> Life</w:t>
      </w:r>
      <w:r>
        <w:rPr>
          <w:sz w:val="28"/>
          <w:szCs w:val="28"/>
        </w:rPr>
        <w:t>, in just eight weeks you will….</w:t>
      </w:r>
    </w:p>
    <w:p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Be able to speak more confidently in front of a group.</w:t>
      </w:r>
    </w:p>
    <w:p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Have a professional resume you will be proud of.</w:t>
      </w:r>
    </w:p>
    <w:p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Meet with local employers and learn what they look for when hiring.</w:t>
      </w:r>
    </w:p>
    <w:p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Be prepared and confident in job interviews.</w:t>
      </w:r>
    </w:p>
    <w:p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Have a clearer picture of what you want in life.</w:t>
      </w:r>
    </w:p>
    <w:p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Feel better about who you are and where you are going.</w:t>
      </w:r>
    </w:p>
    <w:p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Have a deeper faith in yourself and God’s plan for you.</w:t>
      </w:r>
    </w:p>
    <w:p>
      <w:pPr>
        <w:pStyle w:val="ListParagraph"/>
        <w:rPr>
          <w:sz w:val="14"/>
          <w:szCs w:val="28"/>
        </w:rPr>
      </w:pPr>
      <w:r>
        <w:rPr>
          <w:sz w:val="14"/>
          <w:szCs w:val="28"/>
        </w:rPr>
      </w:r>
    </w:p>
    <w:p>
      <w:pPr>
        <w:pStyle w:val="Normal"/>
        <w:spacing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Classes Meet Tues/Thurs, 6-8pm</w:t>
      </w:r>
    </w:p>
    <w:p>
      <w:pPr>
        <w:pStyle w:val="Normal"/>
        <w:spacing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Sept 25</w:t>
      </w:r>
      <w:r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to Nov 15</w:t>
      </w:r>
      <w:r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2018</w:t>
      </w:r>
      <w:bookmarkStart w:id="0" w:name="_GoBack"/>
      <w:bookmarkEnd w:id="0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1" distT="0" distB="0" distL="133350" distR="123190" simplePos="0" locked="0" layoutInCell="1" allowOverlap="1" relativeHeight="2">
            <wp:simplePos x="0" y="0"/>
            <wp:positionH relativeFrom="column">
              <wp:posOffset>600075</wp:posOffset>
            </wp:positionH>
            <wp:positionV relativeFrom="paragraph">
              <wp:posOffset>248920</wp:posOffset>
            </wp:positionV>
            <wp:extent cx="2105025" cy="2105025"/>
            <wp:effectExtent l="0" t="0" r="0" b="0"/>
            <wp:wrapNone/>
            <wp:docPr id="2" name="Picture 0" descr="dorcas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dorcas logo high res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4320" w:hanging="0"/>
        <w:rPr>
          <w:i/>
          <w:i/>
          <w:sz w:val="28"/>
          <w:szCs w:val="36"/>
        </w:rPr>
      </w:pPr>
      <w:r>
        <w:rPr>
          <w:b/>
          <w:i/>
          <w:sz w:val="28"/>
          <w:szCs w:val="36"/>
        </w:rPr>
        <w:t xml:space="preserve">Ready to apply? </w:t>
      </w:r>
    </w:p>
    <w:p>
      <w:pPr>
        <w:pStyle w:val="Normal"/>
        <w:spacing w:lineRule="auto" w:line="240"/>
        <w:ind w:left="3600" w:firstLine="720"/>
        <w:rPr>
          <w:sz w:val="28"/>
          <w:szCs w:val="36"/>
        </w:rPr>
      </w:pPr>
      <w:r>
        <w:rPr>
          <w:sz w:val="28"/>
          <w:szCs w:val="36"/>
        </w:rPr>
        <w:t xml:space="preserve">Get an application from: dorcas-cary.org </w:t>
      </w:r>
    </w:p>
    <w:p>
      <w:pPr>
        <w:pStyle w:val="Normal"/>
        <w:spacing w:lineRule="auto" w:line="240"/>
        <w:ind w:left="3600" w:firstLine="720"/>
        <w:rPr>
          <w:sz w:val="28"/>
          <w:szCs w:val="36"/>
        </w:rPr>
      </w:pPr>
      <w:r>
        <w:rPr>
          <w:i/>
          <w:sz w:val="28"/>
          <w:szCs w:val="36"/>
        </w:rPr>
        <w:t>or</w:t>
      </w:r>
      <w:r>
        <w:rPr>
          <w:sz w:val="28"/>
          <w:szCs w:val="36"/>
        </w:rPr>
        <w:t xml:space="preserve"> in the Crisis Ministry, 187 High House Rd, Cary Plaza </w:t>
      </w:r>
    </w:p>
    <w:p>
      <w:pPr>
        <w:pStyle w:val="Normal"/>
        <w:spacing w:lineRule="auto" w:line="240"/>
        <w:ind w:left="3600" w:firstLine="720"/>
        <w:rPr>
          <w:i/>
          <w:i/>
          <w:sz w:val="28"/>
          <w:szCs w:val="36"/>
        </w:rPr>
      </w:pPr>
      <w:r>
        <w:rPr>
          <w:b/>
          <w:i/>
          <w:sz w:val="28"/>
          <w:szCs w:val="36"/>
        </w:rPr>
        <w:t>Need more info?</w:t>
      </w:r>
      <w:r>
        <w:rPr>
          <w:i/>
          <w:sz w:val="28"/>
          <w:szCs w:val="36"/>
        </w:rPr>
        <w:t xml:space="preserve"> </w:t>
      </w:r>
    </w:p>
    <w:p>
      <w:pPr>
        <w:pStyle w:val="Normal"/>
        <w:spacing w:lineRule="auto" w:line="240"/>
        <w:ind w:left="3600" w:firstLine="720"/>
        <w:rPr>
          <w:sz w:val="28"/>
          <w:szCs w:val="36"/>
        </w:rPr>
      </w:pPr>
      <w:r>
        <w:rPr>
          <w:sz w:val="28"/>
          <w:szCs w:val="36"/>
        </w:rPr>
        <w:t xml:space="preserve">Give us a call : 919.469.9861, ext. 201 </w:t>
      </w:r>
    </w:p>
    <w:p>
      <w:pPr>
        <w:pStyle w:val="Normal"/>
        <w:spacing w:lineRule="auto" w:line="240" w:before="0" w:after="200"/>
        <w:ind w:left="3600" w:firstLine="720"/>
        <w:rPr/>
      </w:pPr>
      <w:r>
        <w:rPr>
          <w:i/>
          <w:sz w:val="28"/>
          <w:szCs w:val="36"/>
        </w:rPr>
        <w:t>or</w:t>
      </w:r>
      <w:r>
        <w:rPr>
          <w:sz w:val="28"/>
          <w:szCs w:val="36"/>
        </w:rPr>
        <w:t xml:space="preserve"> email: outreach@dorcas-cary.org</w:t>
      </w:r>
    </w:p>
    <w:sectPr>
      <w:type w:val="nextPage"/>
      <w:pgSz w:w="12240" w:h="15840"/>
      <w:pgMar w:left="630" w:right="720" w:header="0" w:top="720" w:footer="0" w:bottom="1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6.55pt;height:6.55pt" o:bullet="t">
        <v:imagedata r:id="rId1" o:title=""/>
      </v:shape>
    </w:pict>
  </w:numPicBullet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353df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53d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ea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LibreOffice/6.0.3.2$Linux_X86_64 LibreOffice_project/00m0$Build-2</Application>
  <Pages>1</Pages>
  <Words>141</Words>
  <Characters>617</Characters>
  <CharactersWithSpaces>740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2018-05-31T15:46:00Z</dcterms:created>
  <dc:creator>Bob Stapleton</dc:creator>
  <dc:description/>
  <dc:language>en-US</dc:language>
  <cp:lastModifiedBy>Jill</cp:lastModifiedBy>
  <cp:lastPrinted>2014-06-05T12:59:00Z</cp:lastPrinted>
  <dcterms:modified xsi:type="dcterms:W3CDTF">2018-05-31T15:46:00Z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